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DF9" w:rsidRPr="004B4EA3" w:rsidRDefault="007C7DF9" w:rsidP="007C7DF9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4B4EA3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2609F386" wp14:editId="66D02D80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DF9" w:rsidRPr="004B4EA3" w:rsidRDefault="007C7DF9" w:rsidP="007C7DF9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4B4EA3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7C7DF9" w:rsidRPr="004B4EA3" w:rsidRDefault="007C7DF9" w:rsidP="007C7DF9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4B4EA3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4B4EA3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7C7DF9" w:rsidRPr="004B4EA3" w:rsidRDefault="007C7DF9" w:rsidP="007C7DF9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4B4EA3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7C7DF9" w:rsidRPr="004B4EA3" w:rsidRDefault="007C7DF9" w:rsidP="007C7DF9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4B4EA3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7C7DF9" w:rsidRPr="004B4EA3" w:rsidRDefault="007C7DF9" w:rsidP="007C7DF9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4B4EA3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7C7DF9" w:rsidRPr="004B4EA3" w:rsidRDefault="007C7DF9" w:rsidP="007C7DF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</w:t>
      </w:r>
      <w:r w:rsidRPr="004B4EA3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ок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тябр</w:t>
      </w:r>
      <w:r w:rsidRPr="004B4EA3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я 2025 года</w:t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7C7DF9">
        <w:rPr>
          <w:rFonts w:ascii="Times New Roman" w:eastAsia="Times New Roman" w:hAnsi="Times New Roman" w:cs="Times New Roman"/>
          <w:color w:val="990000"/>
          <w:sz w:val="28"/>
          <w:szCs w:val="28"/>
          <w:u w:val="single"/>
          <w:lang w:eastAsia="ru-RU"/>
        </w:rPr>
        <w:t>10</w:t>
      </w:r>
      <w:r w:rsidRPr="004B4EA3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</w:t>
      </w:r>
    </w:p>
    <w:p w:rsidR="007C7DF9" w:rsidRDefault="007C7DF9" w:rsidP="007C7DF9">
      <w:pPr>
        <w:spacing w:after="0" w:line="240" w:lineRule="auto"/>
        <w:ind w:right="36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45CAE" w:rsidRDefault="00D45CAE" w:rsidP="00FC0549">
      <w:pPr>
        <w:autoSpaceDE w:val="0"/>
        <w:autoSpaceDN w:val="0"/>
        <w:adjustRightInd w:val="0"/>
        <w:spacing w:after="0" w:line="240" w:lineRule="auto"/>
        <w:ind w:right="481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r w:rsidR="00527A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D45C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лана</w:t>
      </w:r>
      <w:r w:rsidR="00527A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27A79" w:rsidRPr="00527A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мероприятий</w:t>
      </w:r>
      <w:r w:rsidRPr="00527A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45C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</w:t>
      </w:r>
      <w:r w:rsidRPr="00D45C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противодействию коррупции в органах местного самоуправления </w:t>
      </w:r>
      <w:r w:rsidR="00783F03" w:rsidRPr="00783F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внутригородского муниципального образования - </w:t>
      </w:r>
      <w:r w:rsidRPr="00D45C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 округа Бирюлево Восточное</w:t>
      </w:r>
      <w:r w:rsidR="00527A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городе Москве </w:t>
      </w:r>
      <w:r w:rsidR="00783F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</w:t>
      </w:r>
      <w:r w:rsidR="00527A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</w:t>
      </w:r>
      <w:r w:rsidR="00783F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2026 год</w:t>
      </w:r>
    </w:p>
    <w:p w:rsidR="00D45CAE" w:rsidRDefault="00D45CAE" w:rsidP="00D45C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C4C" w:rsidRPr="00D45CAE" w:rsidRDefault="003C7C4C" w:rsidP="00D45CA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5CAE" w:rsidRPr="00D45CAE" w:rsidRDefault="00D45CAE" w:rsidP="00C22FA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25 декабря </w:t>
      </w:r>
      <w:smartTag w:uri="urn:schemas-microsoft-com:office:smarttags" w:element="metricconverter">
        <w:smartTagPr>
          <w:attr w:name="ProductID" w:val="2008 г"/>
        </w:smartTagPr>
        <w:r w:rsidRPr="00D45CA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2008 г</w:t>
        </w:r>
      </w:smartTag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ода                                № 273-ФЗ «О противодействии коррупции», Законом города Москвы от                             17 декабря 2014 года № 64 «О мерах по противодействию коррупции в городе Москве» </w:t>
      </w:r>
      <w:r w:rsidR="00783F03" w:rsidRPr="00783F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  <w:r w:rsidRPr="00D45CA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:rsidR="00D45CAE" w:rsidRPr="00D45CAE" w:rsidRDefault="00D45CAE" w:rsidP="00C22FA4">
      <w:pPr>
        <w:spacing w:after="0" w:line="360" w:lineRule="auto"/>
        <w:ind w:hanging="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Pr="00783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527A7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443FE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783F03">
        <w:rPr>
          <w:rFonts w:ascii="Times New Roman" w:eastAsia="Times New Roman" w:hAnsi="Times New Roman" w:cs="Times New Roman"/>
          <w:sz w:val="28"/>
          <w:szCs w:val="28"/>
          <w:lang w:eastAsia="ru-RU"/>
        </w:rPr>
        <w:t>ан</w:t>
      </w:r>
      <w:r w:rsidR="00527A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</w:t>
      </w:r>
      <w:r w:rsidRPr="00783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противодействию коррупции в органах местного самоуправления </w:t>
      </w:r>
      <w:r w:rsidR="00783F03" w:rsidRPr="00783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внутригородского муниципального образования - </w:t>
      </w:r>
      <w:r w:rsidRPr="00783F0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 w:rsidR="00783F03" w:rsidRPr="00783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  <w:r w:rsidRPr="00783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783F03" w:rsidRPr="00783F0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83F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(Приложение). </w:t>
      </w:r>
    </w:p>
    <w:p w:rsidR="00783F03" w:rsidRPr="003C7C4C" w:rsidRDefault="00D45CAE" w:rsidP="00783F03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5CA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</w:t>
      </w:r>
      <w:r w:rsidRPr="00D45C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3F03" w:rsidRPr="00783F03">
        <w:rPr>
          <w:rFonts w:ascii="Times New Roman" w:eastAsia="Calibri" w:hAnsi="Times New Roman" w:cs="Times New Roman"/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783F03" w:rsidRPr="00783F0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внутригородского муниципального образования – муниципального округа Бирюлево Восточное в городе Москве </w:t>
      </w:r>
      <w:hyperlink r:id="rId8" w:history="1">
        <w:r w:rsidR="00783F03" w:rsidRPr="003C7C4C">
          <w:rPr>
            <w:rStyle w:val="a8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www</w:t>
        </w:r>
        <w:r w:rsidR="00783F03" w:rsidRPr="003C7C4C">
          <w:rPr>
            <w:rStyle w:val="a8"/>
            <w:rFonts w:ascii="Times New Roman" w:eastAsia="Calibri" w:hAnsi="Times New Roman" w:cs="Times New Roman"/>
            <w:color w:val="auto"/>
            <w:sz w:val="28"/>
            <w:szCs w:val="28"/>
          </w:rPr>
          <w:t>.</w:t>
        </w:r>
        <w:proofErr w:type="spellStart"/>
        <w:r w:rsidR="00783F03" w:rsidRPr="003C7C4C">
          <w:rPr>
            <w:rStyle w:val="a8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mrbv</w:t>
        </w:r>
        <w:proofErr w:type="spellEnd"/>
        <w:r w:rsidR="00783F03" w:rsidRPr="003C7C4C">
          <w:rPr>
            <w:rStyle w:val="a8"/>
            <w:rFonts w:ascii="Times New Roman" w:eastAsia="Calibri" w:hAnsi="Times New Roman" w:cs="Times New Roman"/>
            <w:color w:val="auto"/>
            <w:sz w:val="28"/>
            <w:szCs w:val="28"/>
          </w:rPr>
          <w:t>.</w:t>
        </w:r>
        <w:proofErr w:type="spellStart"/>
        <w:r w:rsidR="00783F03" w:rsidRPr="003C7C4C">
          <w:rPr>
            <w:rStyle w:val="a8"/>
            <w:rFonts w:ascii="Times New Roman" w:eastAsia="Calibri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783F03" w:rsidRPr="003C7C4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16DA7" w:rsidRDefault="009443FE" w:rsidP="00783F0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F9684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F16DA7" w:rsidRPr="00F16DA7">
        <w:rPr>
          <w:rFonts w:ascii="Times New Roman" w:eastAsia="Calibri" w:hAnsi="Times New Roman" w:cs="Times New Roman"/>
          <w:sz w:val="28"/>
          <w:szCs w:val="28"/>
        </w:rPr>
        <w:t>Настоящее решение вступает в силу с</w:t>
      </w:r>
      <w:r w:rsidR="00F16DA7">
        <w:rPr>
          <w:rFonts w:ascii="Times New Roman" w:eastAsia="Calibri" w:hAnsi="Times New Roman" w:cs="Times New Roman"/>
          <w:sz w:val="28"/>
          <w:szCs w:val="28"/>
        </w:rPr>
        <w:t xml:space="preserve"> 1 января 2026 года.</w:t>
      </w:r>
    </w:p>
    <w:p w:rsidR="00783F03" w:rsidRPr="00783F03" w:rsidRDefault="00F16DA7" w:rsidP="00783F03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="00783F03" w:rsidRPr="00783F03">
        <w:rPr>
          <w:rFonts w:ascii="Times New Roman" w:eastAsia="Calibri" w:hAnsi="Times New Roman" w:cs="Times New Roman"/>
          <w:sz w:val="28"/>
          <w:szCs w:val="28"/>
        </w:rPr>
        <w:t xml:space="preserve">Контроль за выполнением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="00783F03" w:rsidRPr="00783F03">
        <w:rPr>
          <w:rFonts w:ascii="Times New Roman" w:eastAsia="Calibri" w:hAnsi="Times New Roman" w:cs="Times New Roman"/>
          <w:b/>
          <w:sz w:val="28"/>
          <w:szCs w:val="28"/>
        </w:rPr>
        <w:t>Антонову Ларису Петровну.</w:t>
      </w:r>
    </w:p>
    <w:p w:rsidR="00FC0549" w:rsidRDefault="00FC0549" w:rsidP="00783F0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7C4C" w:rsidRDefault="003C7C4C" w:rsidP="00783F0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83F03" w:rsidRPr="00783F03" w:rsidRDefault="00783F03" w:rsidP="00783F0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83F03">
        <w:rPr>
          <w:rFonts w:ascii="Times New Roman" w:eastAsia="Calibri" w:hAnsi="Times New Roman" w:cs="Times New Roman"/>
          <w:b/>
          <w:sz w:val="28"/>
          <w:szCs w:val="28"/>
        </w:rPr>
        <w:t xml:space="preserve">Глава </w:t>
      </w:r>
      <w:r w:rsidRPr="00783F03">
        <w:rPr>
          <w:rFonts w:ascii="Times New Roman" w:eastAsia="Calibri" w:hAnsi="Times New Roman" w:cs="Times New Roman"/>
          <w:b/>
          <w:bCs/>
          <w:sz w:val="28"/>
          <w:szCs w:val="28"/>
        </w:rPr>
        <w:t>внутригородского муниципального</w:t>
      </w:r>
    </w:p>
    <w:p w:rsidR="00783F03" w:rsidRPr="00783F03" w:rsidRDefault="00783F03" w:rsidP="00783F0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83F0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образования- муниципального округа </w:t>
      </w:r>
    </w:p>
    <w:p w:rsidR="00783F03" w:rsidRPr="00783F03" w:rsidRDefault="00783F03" w:rsidP="00783F0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83F03">
        <w:rPr>
          <w:rFonts w:ascii="Times New Roman" w:eastAsia="Calibri" w:hAnsi="Times New Roman" w:cs="Times New Roman"/>
          <w:b/>
          <w:bCs/>
          <w:sz w:val="28"/>
          <w:szCs w:val="28"/>
        </w:rPr>
        <w:t>Бирюлево Восточное в городе Москве</w:t>
      </w:r>
      <w:r w:rsidRPr="00783F03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Л.П. Антонова</w:t>
      </w:r>
    </w:p>
    <w:p w:rsidR="00D45CAE" w:rsidRPr="00D45CAE" w:rsidRDefault="00D45CAE" w:rsidP="00783F0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D45CAE" w:rsidRPr="00D45CAE" w:rsidSect="00FC054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45CAE" w:rsidRPr="00D45CAE" w:rsidRDefault="00D45CAE" w:rsidP="007B797D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Приложение </w:t>
      </w:r>
    </w:p>
    <w:p w:rsidR="00783F03" w:rsidRPr="00C56255" w:rsidRDefault="00783F03" w:rsidP="00783F03">
      <w:pPr>
        <w:shd w:val="clear" w:color="auto" w:fill="FFFFFF"/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hAnsi="Times New Roman"/>
          <w:bCs/>
          <w:sz w:val="28"/>
          <w:szCs w:val="28"/>
        </w:rPr>
      </w:pPr>
      <w:r w:rsidRPr="00C37EB6">
        <w:rPr>
          <w:rFonts w:ascii="Times New Roman" w:hAnsi="Times New Roman"/>
          <w:bCs/>
          <w:sz w:val="28"/>
          <w:szCs w:val="28"/>
        </w:rPr>
        <w:t xml:space="preserve">к решению </w:t>
      </w:r>
      <w:r w:rsidRPr="00AB2792">
        <w:rPr>
          <w:rFonts w:ascii="Times New Roman" w:hAnsi="Times New Roman"/>
          <w:bCs/>
          <w:sz w:val="28"/>
          <w:szCs w:val="28"/>
        </w:rPr>
        <w:t xml:space="preserve">Совета депутатов </w:t>
      </w:r>
      <w:r w:rsidRPr="00DD2A73">
        <w:rPr>
          <w:rFonts w:ascii="Times New Roman" w:hAnsi="Times New Roman"/>
          <w:sz w:val="28"/>
          <w:szCs w:val="28"/>
        </w:rPr>
        <w:t>внутригородского муниципального образования - муниципального округа Бирюлево Восточное в городе Москве</w:t>
      </w:r>
      <w:r w:rsidRPr="00AA708A">
        <w:rPr>
          <w:rFonts w:ascii="Times New Roman" w:hAnsi="Times New Roman"/>
          <w:sz w:val="28"/>
          <w:szCs w:val="28"/>
        </w:rPr>
        <w:t xml:space="preserve"> </w:t>
      </w:r>
    </w:p>
    <w:p w:rsidR="00783F03" w:rsidRPr="00CC10FC" w:rsidRDefault="007C7DF9" w:rsidP="00783F03">
      <w:pPr>
        <w:shd w:val="clear" w:color="auto" w:fill="FFFFFF"/>
        <w:autoSpaceDE w:val="0"/>
        <w:autoSpaceDN w:val="0"/>
        <w:adjustRightInd w:val="0"/>
        <w:spacing w:after="0" w:line="240" w:lineRule="auto"/>
        <w:ind w:left="10206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от </w:t>
      </w:r>
      <w:r w:rsidRPr="005F08B0">
        <w:rPr>
          <w:rFonts w:ascii="Times New Roman" w:hAnsi="Times New Roman"/>
          <w:bCs/>
          <w:sz w:val="28"/>
          <w:szCs w:val="28"/>
          <w:u w:val="single"/>
        </w:rPr>
        <w:t>21 октября 2025 года</w:t>
      </w:r>
      <w:r>
        <w:rPr>
          <w:rFonts w:ascii="Times New Roman" w:hAnsi="Times New Roman"/>
          <w:bCs/>
          <w:sz w:val="28"/>
          <w:szCs w:val="28"/>
        </w:rPr>
        <w:t xml:space="preserve"> № </w:t>
      </w:r>
      <w:r w:rsidRPr="005F08B0">
        <w:rPr>
          <w:rFonts w:ascii="Times New Roman" w:hAnsi="Times New Roman"/>
          <w:bCs/>
          <w:sz w:val="28"/>
          <w:szCs w:val="28"/>
          <w:u w:val="single"/>
        </w:rPr>
        <w:t>10/</w:t>
      </w:r>
      <w:r>
        <w:rPr>
          <w:rFonts w:ascii="Times New Roman" w:hAnsi="Times New Roman"/>
          <w:bCs/>
          <w:sz w:val="28"/>
          <w:szCs w:val="28"/>
          <w:u w:val="single"/>
        </w:rPr>
        <w:t>1</w:t>
      </w:r>
      <w:bookmarkStart w:id="0" w:name="_GoBack"/>
      <w:bookmarkEnd w:id="0"/>
    </w:p>
    <w:p w:rsidR="00D45CAE" w:rsidRPr="00D45CAE" w:rsidRDefault="00D45CAE" w:rsidP="00D45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5CAE" w:rsidRPr="00D45CAE" w:rsidRDefault="00D45CAE" w:rsidP="00D45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 </w:t>
      </w:r>
      <w:r w:rsidR="00527A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мероприятий</w:t>
      </w:r>
    </w:p>
    <w:p w:rsidR="00D45CAE" w:rsidRPr="00D45CAE" w:rsidRDefault="00D45CAE" w:rsidP="00D45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5C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противодействию коррупции в органах местного самоуправления </w:t>
      </w:r>
    </w:p>
    <w:p w:rsidR="00527A79" w:rsidRDefault="00527A79" w:rsidP="005749F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7A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внутригородского муниципального образования - муниципального округа Бирюлево Восточное</w:t>
      </w:r>
    </w:p>
    <w:p w:rsidR="00D45CAE" w:rsidRPr="00D45CAE" w:rsidRDefault="00527A79" w:rsidP="00D45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7A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городе Москве на 2026 год</w:t>
      </w:r>
    </w:p>
    <w:p w:rsidR="00D45CAE" w:rsidRPr="00D45CAE" w:rsidRDefault="00D45CAE" w:rsidP="00D45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</w:p>
    <w:tbl>
      <w:tblPr>
        <w:tblW w:w="14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2"/>
        <w:gridCol w:w="7235"/>
        <w:gridCol w:w="2410"/>
        <w:gridCol w:w="4394"/>
      </w:tblGrid>
      <w:tr w:rsidR="00DD2ACA" w:rsidRPr="005749F1" w:rsidTr="00FC0549">
        <w:trPr>
          <w:trHeight w:val="85"/>
          <w:tblHeader/>
        </w:trPr>
        <w:tc>
          <w:tcPr>
            <w:tcW w:w="562" w:type="dxa"/>
            <w:vAlign w:val="center"/>
          </w:tcPr>
          <w:p w:rsidR="00DD2ACA" w:rsidRPr="005749F1" w:rsidRDefault="00DD2ACA" w:rsidP="004C0B7A">
            <w:pPr>
              <w:spacing w:after="0" w:line="240" w:lineRule="auto"/>
              <w:ind w:left="-113" w:right="-5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7235" w:type="dxa"/>
            <w:vAlign w:val="center"/>
          </w:tcPr>
          <w:p w:rsidR="00DD2ACA" w:rsidRPr="005749F1" w:rsidRDefault="00DD2ACA" w:rsidP="004C0B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Наименование мероприятий </w:t>
            </w:r>
          </w:p>
        </w:tc>
        <w:tc>
          <w:tcPr>
            <w:tcW w:w="2410" w:type="dxa"/>
            <w:vAlign w:val="center"/>
          </w:tcPr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Срок исполнения</w:t>
            </w:r>
          </w:p>
        </w:tc>
        <w:tc>
          <w:tcPr>
            <w:tcW w:w="4394" w:type="dxa"/>
            <w:vAlign w:val="center"/>
          </w:tcPr>
          <w:p w:rsidR="00DD2ACA" w:rsidRPr="005749F1" w:rsidRDefault="00DD2ACA" w:rsidP="004C0B7A">
            <w:pPr>
              <w:spacing w:after="0" w:line="240" w:lineRule="auto"/>
              <w:ind w:right="-1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Ответственные исполнители</w:t>
            </w:r>
          </w:p>
        </w:tc>
      </w:tr>
      <w:tr w:rsidR="00DD2ACA" w:rsidRPr="005749F1" w:rsidTr="005749F1">
        <w:trPr>
          <w:trHeight w:val="313"/>
        </w:trPr>
        <w:tc>
          <w:tcPr>
            <w:tcW w:w="14601" w:type="dxa"/>
            <w:gridSpan w:val="4"/>
          </w:tcPr>
          <w:p w:rsidR="00DD2ACA" w:rsidRPr="005749F1" w:rsidRDefault="00DD2ACA" w:rsidP="004C0B7A">
            <w:pPr>
              <w:spacing w:before="120" w:after="120" w:line="240" w:lineRule="auto"/>
              <w:ind w:left="-166" w:right="-1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749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I</w:t>
            </w:r>
            <w:r w:rsidRPr="005749F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 Мероприятия организационного характера</w:t>
            </w:r>
          </w:p>
        </w:tc>
      </w:tr>
      <w:tr w:rsidR="00DD2ACA" w:rsidRPr="005749F1" w:rsidTr="005749F1">
        <w:trPr>
          <w:trHeight w:val="533"/>
        </w:trPr>
        <w:tc>
          <w:tcPr>
            <w:tcW w:w="562" w:type="dxa"/>
          </w:tcPr>
          <w:p w:rsidR="00DD2ACA" w:rsidRPr="005749F1" w:rsidRDefault="00DD2ACA" w:rsidP="004C0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235" w:type="dxa"/>
          </w:tcPr>
          <w:p w:rsidR="00DD2ACA" w:rsidRPr="005749F1" w:rsidRDefault="00DD2ACA" w:rsidP="005749F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Выполнение мероприятий предусмотренных Планом мероприятий по противодействию коррупции </w:t>
            </w:r>
            <w:r w:rsidRPr="005749F1">
              <w:rPr>
                <w:rFonts w:ascii="Times New Roman" w:hAnsi="Times New Roman"/>
                <w:sz w:val="26"/>
                <w:szCs w:val="26"/>
              </w:rPr>
              <w:t>в органах местного самоуправления внутригородского муниципального образования - муниципального округа Бирюлево Восточное в городе Москве</w:t>
            </w: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410" w:type="dxa"/>
          </w:tcPr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:rsidR="00DD2ACA" w:rsidRPr="005749F1" w:rsidRDefault="00DD2ACA" w:rsidP="004C0B7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Председатель Комиссии   </w:t>
            </w:r>
          </w:p>
        </w:tc>
      </w:tr>
      <w:tr w:rsidR="00DD2ACA" w:rsidRPr="005749F1" w:rsidTr="005749F1">
        <w:trPr>
          <w:trHeight w:val="361"/>
        </w:trPr>
        <w:tc>
          <w:tcPr>
            <w:tcW w:w="562" w:type="dxa"/>
          </w:tcPr>
          <w:p w:rsidR="00DD2ACA" w:rsidRPr="005749F1" w:rsidRDefault="00DD2ACA" w:rsidP="004C0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235" w:type="dxa"/>
          </w:tcPr>
          <w:p w:rsidR="00DD2ACA" w:rsidRPr="005749F1" w:rsidRDefault="00DD2ACA" w:rsidP="004C0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Проведение заседаний Комиссии по противодействию коррупции </w:t>
            </w:r>
          </w:p>
        </w:tc>
        <w:tc>
          <w:tcPr>
            <w:tcW w:w="2410" w:type="dxa"/>
          </w:tcPr>
          <w:p w:rsidR="00DD2ACA" w:rsidRPr="005749F1" w:rsidRDefault="00DD2ACA" w:rsidP="005749F1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течение год</w:t>
            </w:r>
            <w:r w:rsid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а </w:t>
            </w:r>
            <w:r w:rsidRPr="005749F1">
              <w:rPr>
                <w:rFonts w:ascii="Times New Roman" w:hAnsi="Times New Roman"/>
                <w:sz w:val="26"/>
                <w:szCs w:val="26"/>
              </w:rPr>
              <w:t xml:space="preserve">по мере </w:t>
            </w:r>
            <w:r w:rsidR="005749F1">
              <w:rPr>
                <w:rFonts w:ascii="Times New Roman" w:hAnsi="Times New Roman"/>
                <w:sz w:val="26"/>
                <w:szCs w:val="26"/>
              </w:rPr>
              <w:t>н</w:t>
            </w:r>
            <w:r w:rsidRPr="005749F1">
              <w:rPr>
                <w:rFonts w:ascii="Times New Roman" w:hAnsi="Times New Roman"/>
                <w:sz w:val="26"/>
                <w:szCs w:val="26"/>
              </w:rPr>
              <w:t>еобходимости, но не реже одного раза в шесть месяцев</w:t>
            </w:r>
          </w:p>
        </w:tc>
        <w:tc>
          <w:tcPr>
            <w:tcW w:w="4394" w:type="dxa"/>
          </w:tcPr>
          <w:p w:rsidR="00DD2ACA" w:rsidRPr="005749F1" w:rsidRDefault="00DD2ACA" w:rsidP="004C0B7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Председатель Комиссии   </w:t>
            </w:r>
          </w:p>
        </w:tc>
      </w:tr>
      <w:tr w:rsidR="00DD2ACA" w:rsidRPr="005749F1" w:rsidTr="005749F1">
        <w:trPr>
          <w:trHeight w:val="870"/>
        </w:trPr>
        <w:tc>
          <w:tcPr>
            <w:tcW w:w="562" w:type="dxa"/>
          </w:tcPr>
          <w:p w:rsidR="00DD2ACA" w:rsidRPr="005749F1" w:rsidRDefault="00DD2ACA" w:rsidP="009D413D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7235" w:type="dxa"/>
          </w:tcPr>
          <w:p w:rsidR="00DD2ACA" w:rsidRPr="005749F1" w:rsidRDefault="00DD2ACA" w:rsidP="004C0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Представление отчета за 2025 год о работе Комиссии по противодействию коррупции Совету депутатов муниципального округа Бирюлево Восточное в городе Москве</w:t>
            </w:r>
          </w:p>
        </w:tc>
        <w:tc>
          <w:tcPr>
            <w:tcW w:w="2410" w:type="dxa"/>
          </w:tcPr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Не позднее 1 апреля 2026</w:t>
            </w:r>
            <w:r w:rsidR="005749F1"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года </w:t>
            </w:r>
          </w:p>
        </w:tc>
        <w:tc>
          <w:tcPr>
            <w:tcW w:w="4394" w:type="dxa"/>
          </w:tcPr>
          <w:p w:rsidR="00DD2ACA" w:rsidRPr="005749F1" w:rsidRDefault="00DD2ACA" w:rsidP="004C0B7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Председатель Комиссии   </w:t>
            </w:r>
          </w:p>
        </w:tc>
      </w:tr>
      <w:tr w:rsidR="00DD2ACA" w:rsidRPr="005749F1" w:rsidTr="005749F1">
        <w:trPr>
          <w:trHeight w:val="870"/>
        </w:trPr>
        <w:tc>
          <w:tcPr>
            <w:tcW w:w="562" w:type="dxa"/>
          </w:tcPr>
          <w:p w:rsidR="00DD2ACA" w:rsidRPr="005749F1" w:rsidRDefault="00DD2ACA" w:rsidP="004C0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4.</w:t>
            </w:r>
          </w:p>
        </w:tc>
        <w:tc>
          <w:tcPr>
            <w:tcW w:w="7235" w:type="dxa"/>
          </w:tcPr>
          <w:p w:rsidR="00DD2ACA" w:rsidRPr="005749F1" w:rsidRDefault="00DD2ACA" w:rsidP="004C0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Представление сведений о деятельности по противодействию коррупции в </w:t>
            </w:r>
            <w:proofErr w:type="spellStart"/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Нагатинскую</w:t>
            </w:r>
            <w:proofErr w:type="spellEnd"/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межрайонную прокуратуру Южного административного округа города Москвы</w:t>
            </w:r>
          </w:p>
        </w:tc>
        <w:tc>
          <w:tcPr>
            <w:tcW w:w="2410" w:type="dxa"/>
          </w:tcPr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Ежеквартально</w:t>
            </w:r>
          </w:p>
          <w:p w:rsidR="00DD2ACA" w:rsidRPr="005749F1" w:rsidRDefault="00F66DEE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</w:t>
            </w:r>
            <w:r w:rsidR="00DD2ACA"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 1 числа месяца, следующего за отчетным </w:t>
            </w:r>
          </w:p>
        </w:tc>
        <w:tc>
          <w:tcPr>
            <w:tcW w:w="4394" w:type="dxa"/>
          </w:tcPr>
          <w:p w:rsidR="00DD2ACA" w:rsidRPr="005749F1" w:rsidRDefault="00DD2ACA" w:rsidP="00DD2AC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аппарата Совета депутатов муниципального округа Бирюлево Восточное в городе Москве</w:t>
            </w:r>
          </w:p>
        </w:tc>
      </w:tr>
      <w:tr w:rsidR="00DD2ACA" w:rsidRPr="005749F1" w:rsidTr="005749F1">
        <w:trPr>
          <w:trHeight w:val="70"/>
        </w:trPr>
        <w:tc>
          <w:tcPr>
            <w:tcW w:w="562" w:type="dxa"/>
          </w:tcPr>
          <w:p w:rsidR="00DD2ACA" w:rsidRPr="005749F1" w:rsidRDefault="00DD2ACA" w:rsidP="004C0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7235" w:type="dxa"/>
          </w:tcPr>
          <w:p w:rsidR="00DD2ACA" w:rsidRPr="005749F1" w:rsidRDefault="00DD2ACA" w:rsidP="004C0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Предоставление информации о деятельности </w:t>
            </w:r>
            <w:r w:rsidRPr="005749F1">
              <w:rPr>
                <w:rFonts w:ascii="Times New Roman" w:hAnsi="Times New Roman" w:cs="Times New Roman"/>
                <w:bCs/>
                <w:color w:val="2A2A2A"/>
                <w:sz w:val="26"/>
                <w:szCs w:val="26"/>
                <w:bdr w:val="none" w:sz="0" w:space="0" w:color="auto" w:frame="1"/>
              </w:rPr>
              <w:t>комиссии аппарата Совета депутатов внутригородского муниципального образования - муниципального округа Бирюлево Восточное в городе Москве по соблюдению требований к служебному поведению муниципальных служащих и урегулированию конфликтов интересов</w:t>
            </w: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Департамент территориальных органов исполнительной власти города Москвы</w:t>
            </w:r>
          </w:p>
        </w:tc>
        <w:tc>
          <w:tcPr>
            <w:tcW w:w="2410" w:type="dxa"/>
          </w:tcPr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Ежеквартально</w:t>
            </w:r>
          </w:p>
        </w:tc>
        <w:tc>
          <w:tcPr>
            <w:tcW w:w="4394" w:type="dxa"/>
          </w:tcPr>
          <w:p w:rsidR="00DD2ACA" w:rsidRPr="005749F1" w:rsidRDefault="00DD2ACA" w:rsidP="00DD2AC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аппарата Совета депутатов муниципального округа Бирюлево Восточное в городе Москве</w:t>
            </w:r>
          </w:p>
        </w:tc>
      </w:tr>
      <w:tr w:rsidR="00DD2ACA" w:rsidRPr="005749F1" w:rsidTr="005749F1">
        <w:trPr>
          <w:trHeight w:val="870"/>
        </w:trPr>
        <w:tc>
          <w:tcPr>
            <w:tcW w:w="562" w:type="dxa"/>
          </w:tcPr>
          <w:p w:rsidR="00DD2ACA" w:rsidRPr="005749F1" w:rsidRDefault="00DD2ACA" w:rsidP="004C0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7235" w:type="dxa"/>
          </w:tcPr>
          <w:p w:rsidR="00DD2ACA" w:rsidRPr="005749F1" w:rsidRDefault="00DD2ACA" w:rsidP="004C0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Проведение инструктивного совещания по вопросу реализации Плана мероприятий по противодействию коррупции </w:t>
            </w:r>
          </w:p>
        </w:tc>
        <w:tc>
          <w:tcPr>
            <w:tcW w:w="2410" w:type="dxa"/>
          </w:tcPr>
          <w:p w:rsidR="00F16DA7" w:rsidRDefault="00F16DA7" w:rsidP="00DD2AC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Не позднее 21 </w:t>
            </w:r>
          </w:p>
          <w:p w:rsidR="00DD2ACA" w:rsidRPr="00F66DEE" w:rsidRDefault="00F16DA7" w:rsidP="00DD2AC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января 2026 года</w:t>
            </w:r>
          </w:p>
        </w:tc>
        <w:tc>
          <w:tcPr>
            <w:tcW w:w="4394" w:type="dxa"/>
          </w:tcPr>
          <w:p w:rsidR="00DD2ACA" w:rsidRPr="005749F1" w:rsidRDefault="00DD2ACA" w:rsidP="004C0B7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Председатель Комиссии  </w:t>
            </w:r>
          </w:p>
        </w:tc>
      </w:tr>
      <w:tr w:rsidR="00DD2ACA" w:rsidRPr="005749F1" w:rsidTr="005749F1">
        <w:trPr>
          <w:trHeight w:val="85"/>
        </w:trPr>
        <w:tc>
          <w:tcPr>
            <w:tcW w:w="562" w:type="dxa"/>
          </w:tcPr>
          <w:p w:rsidR="00DD2ACA" w:rsidRPr="005749F1" w:rsidRDefault="00DD2ACA" w:rsidP="004C0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7235" w:type="dxa"/>
          </w:tcPr>
          <w:p w:rsidR="00DD2ACA" w:rsidRPr="005749F1" w:rsidRDefault="00DD2ACA" w:rsidP="004C0B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Организация ведения постоянного мониторинга и анализа нормативных правовых актов, касающихся деятельности аппарата Совета депутатов и Совета депутатов муниципального округа Бирюлево Восточное в городе Москве в соответствии с их компетенцией, на предмет выявления </w:t>
            </w:r>
            <w:proofErr w:type="spellStart"/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коррупциогенных</w:t>
            </w:r>
            <w:proofErr w:type="spellEnd"/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положений, а также для устранения противоречий и пробелов  </w:t>
            </w:r>
          </w:p>
        </w:tc>
        <w:tc>
          <w:tcPr>
            <w:tcW w:w="2410" w:type="dxa"/>
          </w:tcPr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:rsidR="00DD2ACA" w:rsidRPr="005749F1" w:rsidRDefault="00DD2ACA" w:rsidP="005749F1">
            <w:pPr>
              <w:spacing w:after="12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Начальник отдела по кадровым и организационным вопросам </w:t>
            </w:r>
          </w:p>
          <w:p w:rsidR="00DD2ACA" w:rsidRPr="005749F1" w:rsidRDefault="00DD2ACA" w:rsidP="005749F1">
            <w:pPr>
              <w:spacing w:before="120"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Юрисконсульт - советник</w:t>
            </w:r>
          </w:p>
        </w:tc>
      </w:tr>
      <w:tr w:rsidR="00DD2ACA" w:rsidRPr="005749F1" w:rsidTr="00FC0549">
        <w:trPr>
          <w:trHeight w:val="414"/>
        </w:trPr>
        <w:tc>
          <w:tcPr>
            <w:tcW w:w="14601" w:type="dxa"/>
            <w:gridSpan w:val="4"/>
          </w:tcPr>
          <w:p w:rsidR="00DD2ACA" w:rsidRPr="005749F1" w:rsidRDefault="00DD2ACA" w:rsidP="004C0B7A">
            <w:pPr>
              <w:spacing w:before="120" w:after="120" w:line="240" w:lineRule="auto"/>
              <w:ind w:left="-166" w:right="-1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t>II</w:t>
            </w:r>
            <w:r w:rsidRPr="005749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 Мероприятия правового и экономического характера</w:t>
            </w:r>
          </w:p>
        </w:tc>
      </w:tr>
      <w:tr w:rsidR="00DD2ACA" w:rsidRPr="005749F1" w:rsidTr="005749F1">
        <w:trPr>
          <w:trHeight w:val="289"/>
        </w:trPr>
        <w:tc>
          <w:tcPr>
            <w:tcW w:w="562" w:type="dxa"/>
          </w:tcPr>
          <w:p w:rsidR="00DD2ACA" w:rsidRPr="005749F1" w:rsidRDefault="00DD2ACA" w:rsidP="004C0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235" w:type="dxa"/>
          </w:tcPr>
          <w:p w:rsidR="00DD2ACA" w:rsidRPr="005749F1" w:rsidRDefault="00DD2ACA" w:rsidP="004C0B7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Обеспечение контроля за исполнением Федерального закона от 5 апреля 2013 года N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410" w:type="dxa"/>
          </w:tcPr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:rsidR="00DD2ACA" w:rsidRPr="005749F1" w:rsidRDefault="00DD2ACA" w:rsidP="004C0B7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аппарата Совета депутатов муниципального округа Бирюлево Восточное в городе Москве</w:t>
            </w:r>
          </w:p>
          <w:p w:rsidR="00DD2ACA" w:rsidRPr="005749F1" w:rsidRDefault="00DD2ACA" w:rsidP="005749F1">
            <w:pPr>
              <w:spacing w:before="120"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Юрисконсульт - советник</w:t>
            </w:r>
          </w:p>
        </w:tc>
      </w:tr>
      <w:tr w:rsidR="00DD2ACA" w:rsidRPr="005749F1" w:rsidTr="005749F1">
        <w:trPr>
          <w:trHeight w:val="386"/>
        </w:trPr>
        <w:tc>
          <w:tcPr>
            <w:tcW w:w="562" w:type="dxa"/>
          </w:tcPr>
          <w:p w:rsidR="00DD2ACA" w:rsidRPr="005749F1" w:rsidRDefault="00DD2ACA" w:rsidP="004C0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2.</w:t>
            </w:r>
          </w:p>
        </w:tc>
        <w:tc>
          <w:tcPr>
            <w:tcW w:w="7235" w:type="dxa"/>
          </w:tcPr>
          <w:p w:rsidR="00DD2ACA" w:rsidRPr="005749F1" w:rsidRDefault="00DD2ACA" w:rsidP="004C0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Размещение закупки у субъектов малого предпринимательства, социально ориентированных некоммерческих организациях в соответствии с перечнем товаров, работ, услуг для государственных и муниципальных нужд, размещение заказов на которые осуществляется у субъектов малого предпринимательства, социально ориентированных некоммерческих организациях, утвержденных постановлением Правительства РФ</w:t>
            </w:r>
          </w:p>
        </w:tc>
        <w:tc>
          <w:tcPr>
            <w:tcW w:w="2410" w:type="dxa"/>
          </w:tcPr>
          <w:p w:rsidR="00DD2ACA" w:rsidRPr="005749F1" w:rsidRDefault="00DD2ACA" w:rsidP="004C0B7A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 течение года </w:t>
            </w:r>
          </w:p>
          <w:p w:rsidR="00DD2ACA" w:rsidRPr="005749F1" w:rsidRDefault="00DD2ACA" w:rsidP="004C0B7A">
            <w:pPr>
              <w:spacing w:after="0" w:line="240" w:lineRule="auto"/>
              <w:ind w:right="-2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по мере необходимости </w:t>
            </w:r>
          </w:p>
        </w:tc>
        <w:tc>
          <w:tcPr>
            <w:tcW w:w="4394" w:type="dxa"/>
          </w:tcPr>
          <w:p w:rsidR="00DD2ACA" w:rsidRPr="005749F1" w:rsidRDefault="00DD2ACA" w:rsidP="004C0B7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аппарата Совета депутатов муниципального округа Бирюлево Восточное в городе Москве</w:t>
            </w:r>
          </w:p>
          <w:p w:rsidR="00DD2ACA" w:rsidRPr="005749F1" w:rsidRDefault="00DD2ACA" w:rsidP="005749F1">
            <w:pPr>
              <w:spacing w:before="120"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Юрисконсульт - советник</w:t>
            </w:r>
          </w:p>
          <w:p w:rsidR="00DD2ACA" w:rsidRPr="005749F1" w:rsidRDefault="00DD2ACA" w:rsidP="004C0B7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D2ACA" w:rsidRPr="005749F1" w:rsidTr="005749F1">
        <w:trPr>
          <w:trHeight w:val="270"/>
        </w:trPr>
        <w:tc>
          <w:tcPr>
            <w:tcW w:w="562" w:type="dxa"/>
          </w:tcPr>
          <w:p w:rsidR="00DD2ACA" w:rsidRPr="005749F1" w:rsidRDefault="00DD2ACA" w:rsidP="004C0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7235" w:type="dxa"/>
          </w:tcPr>
          <w:p w:rsidR="009D413D" w:rsidRPr="005749F1" w:rsidRDefault="00DD2ACA" w:rsidP="004C0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Осуществление антикоррупционной экспертизы нормативных правовых актов и проектов нормативных правовых актов органов местного самоуправления муниципального округа Бирюлево Восточное в городе Москве</w:t>
            </w:r>
          </w:p>
        </w:tc>
        <w:tc>
          <w:tcPr>
            <w:tcW w:w="2410" w:type="dxa"/>
          </w:tcPr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:rsidR="00DD2ACA" w:rsidRPr="005749F1" w:rsidRDefault="00DD2ACA" w:rsidP="004C0B7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Юрисконсульт - советник</w:t>
            </w:r>
          </w:p>
        </w:tc>
      </w:tr>
      <w:tr w:rsidR="00DD2ACA" w:rsidRPr="005749F1" w:rsidTr="005749F1">
        <w:trPr>
          <w:trHeight w:val="209"/>
        </w:trPr>
        <w:tc>
          <w:tcPr>
            <w:tcW w:w="14601" w:type="dxa"/>
            <w:gridSpan w:val="4"/>
          </w:tcPr>
          <w:p w:rsidR="00DD2ACA" w:rsidRPr="005749F1" w:rsidRDefault="00DD2ACA" w:rsidP="004C0B7A">
            <w:pPr>
              <w:spacing w:before="120" w:after="120" w:line="240" w:lineRule="auto"/>
              <w:ind w:left="-166" w:right="-11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5749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/>
              </w:rPr>
              <w:t>III</w:t>
            </w:r>
            <w:r w:rsidRPr="005749F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. Мероприятия кадрового характера</w:t>
            </w:r>
          </w:p>
        </w:tc>
      </w:tr>
      <w:tr w:rsidR="00DD2ACA" w:rsidRPr="005749F1" w:rsidTr="005749F1">
        <w:trPr>
          <w:trHeight w:val="531"/>
        </w:trPr>
        <w:tc>
          <w:tcPr>
            <w:tcW w:w="562" w:type="dxa"/>
          </w:tcPr>
          <w:p w:rsidR="00DD2ACA" w:rsidRPr="005749F1" w:rsidRDefault="00DD2ACA" w:rsidP="004C0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235" w:type="dxa"/>
          </w:tcPr>
          <w:p w:rsidR="00DD2ACA" w:rsidRPr="005749F1" w:rsidRDefault="00DD2ACA" w:rsidP="00DD2AC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Проверка соблюдения муниципальными служащими ограничений, установленных Федеральным законом от                            2 марта 2007 года № 25-ФЗ «О муниципальной службе в Российской Федерации», Законом города Москвы от 22 октября 2008 года № 50 «О муниципальной службе в городе Москве»</w:t>
            </w:r>
          </w:p>
        </w:tc>
        <w:tc>
          <w:tcPr>
            <w:tcW w:w="2410" w:type="dxa"/>
          </w:tcPr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:rsidR="00DD2ACA" w:rsidRPr="005749F1" w:rsidRDefault="00DD2ACA" w:rsidP="009D413D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Руководитель аппарата Совета депутатов муниципального</w:t>
            </w:r>
            <w:r w:rsidR="009D413D"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округа Бирюлево Восточное в городе Москве</w:t>
            </w:r>
          </w:p>
          <w:p w:rsidR="00DD2ACA" w:rsidRPr="005749F1" w:rsidRDefault="00DD2ACA" w:rsidP="005749F1">
            <w:pPr>
              <w:spacing w:before="120"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Начальник отдела по кадровым и организационным вопросам</w:t>
            </w:r>
          </w:p>
        </w:tc>
      </w:tr>
      <w:tr w:rsidR="00DD2ACA" w:rsidRPr="005749F1" w:rsidTr="005749F1">
        <w:trPr>
          <w:trHeight w:val="435"/>
        </w:trPr>
        <w:tc>
          <w:tcPr>
            <w:tcW w:w="562" w:type="dxa"/>
          </w:tcPr>
          <w:p w:rsidR="00DD2ACA" w:rsidRPr="005749F1" w:rsidRDefault="00DD2ACA" w:rsidP="004C0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235" w:type="dxa"/>
          </w:tcPr>
          <w:p w:rsidR="00DD2ACA" w:rsidRPr="005749F1" w:rsidRDefault="00DD2ACA" w:rsidP="00DD2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Обмен информацией с правоохранительными органами о проверке лиц, претендующих на поступление на муниципальную службу в аппарат Совета депутатов муниципального округа Бирюлево Восточное в городе Москве, на предмет наличия неснятой и непогашенной судимости (при возникновении оснований с учетом требований Федерального закона от 27 июля 2006 года № 152-ФЗ «О персональных данных»)</w:t>
            </w:r>
          </w:p>
        </w:tc>
        <w:tc>
          <w:tcPr>
            <w:tcW w:w="2410" w:type="dxa"/>
          </w:tcPr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:rsidR="00DD2ACA" w:rsidRPr="005749F1" w:rsidRDefault="00DD2ACA" w:rsidP="004C0B7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Руководитель аппарата Совета депутатов муниципального округа Бирюлево Восточное </w:t>
            </w: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городе Москве</w:t>
            </w:r>
          </w:p>
          <w:p w:rsidR="00DD2ACA" w:rsidRPr="005749F1" w:rsidRDefault="00DD2ACA" w:rsidP="005749F1">
            <w:pPr>
              <w:spacing w:before="120"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Начальник отдела по кадровым и организационным вопросам</w:t>
            </w:r>
          </w:p>
        </w:tc>
      </w:tr>
      <w:tr w:rsidR="00DD2ACA" w:rsidRPr="005749F1" w:rsidTr="005749F1">
        <w:trPr>
          <w:trHeight w:val="560"/>
        </w:trPr>
        <w:tc>
          <w:tcPr>
            <w:tcW w:w="562" w:type="dxa"/>
          </w:tcPr>
          <w:p w:rsidR="00DD2ACA" w:rsidRPr="005749F1" w:rsidRDefault="00DD2ACA" w:rsidP="004C0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3.</w:t>
            </w:r>
          </w:p>
        </w:tc>
        <w:tc>
          <w:tcPr>
            <w:tcW w:w="7235" w:type="dxa"/>
          </w:tcPr>
          <w:p w:rsidR="00DD2ACA" w:rsidRPr="005749F1" w:rsidRDefault="00DD2ACA" w:rsidP="004C0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Консультирование муниципальных служащих по разъяснению требований к служебному поведению и урегулированию конфликта интересов.</w:t>
            </w:r>
          </w:p>
          <w:p w:rsidR="00DD2ACA" w:rsidRPr="005749F1" w:rsidRDefault="00DD2ACA" w:rsidP="004C0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Разъяснения административной и уголовной ответственности за коррупционные правонарушения и преступления</w:t>
            </w:r>
          </w:p>
        </w:tc>
        <w:tc>
          <w:tcPr>
            <w:tcW w:w="2410" w:type="dxa"/>
          </w:tcPr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:rsidR="00DD2ACA" w:rsidRPr="005749F1" w:rsidRDefault="00DD2ACA" w:rsidP="004C0B7A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Юрисконсульт - советник</w:t>
            </w:r>
          </w:p>
          <w:p w:rsidR="00DD2ACA" w:rsidRPr="005749F1" w:rsidRDefault="00DD2ACA" w:rsidP="004C0B7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D2ACA" w:rsidRPr="005749F1" w:rsidTr="005749F1">
        <w:trPr>
          <w:trHeight w:val="1341"/>
        </w:trPr>
        <w:tc>
          <w:tcPr>
            <w:tcW w:w="562" w:type="dxa"/>
          </w:tcPr>
          <w:p w:rsidR="00DD2ACA" w:rsidRPr="005749F1" w:rsidRDefault="00DD2ACA" w:rsidP="004C0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7235" w:type="dxa"/>
          </w:tcPr>
          <w:p w:rsidR="00DD2ACA" w:rsidRPr="005749F1" w:rsidRDefault="00DD2ACA" w:rsidP="004C0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49F1">
              <w:rPr>
                <w:rFonts w:ascii="Times New Roman" w:eastAsia="Calibri" w:hAnsi="Times New Roman" w:cs="Times New Roman"/>
                <w:sz w:val="26"/>
                <w:szCs w:val="26"/>
              </w:rPr>
              <w:t>Контроль за соблюдением лицами, замещающими должности муниципальной службы, требований законодательства Российской Федерации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410" w:type="dxa"/>
          </w:tcPr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:rsidR="00DD2ACA" w:rsidRPr="005749F1" w:rsidRDefault="00DD2ACA" w:rsidP="004C0B7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D2ACA" w:rsidRPr="005749F1" w:rsidTr="005749F1">
        <w:trPr>
          <w:trHeight w:val="1524"/>
        </w:trPr>
        <w:tc>
          <w:tcPr>
            <w:tcW w:w="562" w:type="dxa"/>
          </w:tcPr>
          <w:p w:rsidR="00DD2ACA" w:rsidRPr="005749F1" w:rsidRDefault="00DD2ACA" w:rsidP="004C0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7235" w:type="dxa"/>
          </w:tcPr>
          <w:p w:rsidR="00DD2ACA" w:rsidRPr="005749F1" w:rsidRDefault="00DD2ACA" w:rsidP="004C0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49F1">
              <w:rPr>
                <w:rFonts w:ascii="Times New Roman" w:eastAsia="Calibri" w:hAnsi="Times New Roman" w:cs="Times New Roman"/>
                <w:sz w:val="26"/>
                <w:szCs w:val="26"/>
              </w:rPr>
              <w:t>Ведение личных дел лиц, замещающих муниципальные должности и должности муниципальной службы и контроль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410" w:type="dxa"/>
          </w:tcPr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:rsidR="00DD2ACA" w:rsidRPr="005749F1" w:rsidRDefault="00DD2ACA" w:rsidP="004C0B7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D2ACA" w:rsidRPr="005749F1" w:rsidTr="005749F1">
        <w:trPr>
          <w:trHeight w:val="70"/>
        </w:trPr>
        <w:tc>
          <w:tcPr>
            <w:tcW w:w="562" w:type="dxa"/>
          </w:tcPr>
          <w:p w:rsidR="00DD2ACA" w:rsidRPr="005749F1" w:rsidRDefault="00DD2ACA" w:rsidP="004C0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7235" w:type="dxa"/>
          </w:tcPr>
          <w:p w:rsidR="00DD2ACA" w:rsidRPr="005749F1" w:rsidRDefault="00DD2ACA" w:rsidP="004C0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49F1">
              <w:rPr>
                <w:rFonts w:ascii="Times New Roman" w:eastAsia="Calibri" w:hAnsi="Times New Roman" w:cs="Times New Roman"/>
                <w:sz w:val="26"/>
                <w:szCs w:val="26"/>
              </w:rPr>
              <w:t>Повышение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410" w:type="dxa"/>
          </w:tcPr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раз в год</w:t>
            </w:r>
          </w:p>
        </w:tc>
        <w:tc>
          <w:tcPr>
            <w:tcW w:w="4394" w:type="dxa"/>
          </w:tcPr>
          <w:p w:rsidR="00DD2ACA" w:rsidRPr="005749F1" w:rsidRDefault="00DD2ACA" w:rsidP="004C0B7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Руководитель аппарата Совета депутатов муниципального округа Бирюлево Восточное </w:t>
            </w: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городе Москве</w:t>
            </w:r>
          </w:p>
        </w:tc>
      </w:tr>
      <w:tr w:rsidR="00DD2ACA" w:rsidRPr="005749F1" w:rsidTr="005749F1">
        <w:trPr>
          <w:trHeight w:val="1130"/>
        </w:trPr>
        <w:tc>
          <w:tcPr>
            <w:tcW w:w="562" w:type="dxa"/>
          </w:tcPr>
          <w:p w:rsidR="00DD2ACA" w:rsidRPr="005749F1" w:rsidRDefault="00DD2ACA" w:rsidP="004C0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7235" w:type="dxa"/>
          </w:tcPr>
          <w:p w:rsidR="00DD2ACA" w:rsidRDefault="00DD2ACA" w:rsidP="004C0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5749F1">
              <w:rPr>
                <w:rFonts w:ascii="Times New Roman" w:eastAsia="Calibri" w:hAnsi="Times New Roman" w:cs="Times New Roman"/>
                <w:sz w:val="26"/>
                <w:szCs w:val="26"/>
              </w:rPr>
              <w:t>Обучение муниципальных служащих, впервые поступивших на муниципальную службу для замещения должностей, включенных в перечни, установленные нормативными правовыми актами Российской Федерации, по образовательным программам в области противодействия коррупции</w:t>
            </w:r>
          </w:p>
          <w:p w:rsidR="00FC0549" w:rsidRPr="005749F1" w:rsidRDefault="00FC0549" w:rsidP="004C0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</w:tcPr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 мере необходимости</w:t>
            </w:r>
          </w:p>
        </w:tc>
        <w:tc>
          <w:tcPr>
            <w:tcW w:w="4394" w:type="dxa"/>
          </w:tcPr>
          <w:p w:rsidR="00DD2ACA" w:rsidRPr="005749F1" w:rsidRDefault="00DD2ACA" w:rsidP="004C0B7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Руководитель аппарата Совета депутатов муниципального округа Бирюлево Восточное </w:t>
            </w: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городе Москве</w:t>
            </w:r>
          </w:p>
          <w:p w:rsidR="00DD2ACA" w:rsidRPr="005749F1" w:rsidRDefault="00DD2ACA" w:rsidP="005749F1">
            <w:pPr>
              <w:spacing w:before="120"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D2ACA" w:rsidRPr="005749F1" w:rsidTr="008115FD">
        <w:trPr>
          <w:trHeight w:val="85"/>
        </w:trPr>
        <w:tc>
          <w:tcPr>
            <w:tcW w:w="14601" w:type="dxa"/>
            <w:gridSpan w:val="4"/>
          </w:tcPr>
          <w:p w:rsidR="00DD2ACA" w:rsidRPr="005749F1" w:rsidRDefault="00DD2ACA" w:rsidP="004C0B7A">
            <w:pPr>
              <w:spacing w:before="120" w:after="120" w:line="240" w:lineRule="auto"/>
              <w:ind w:left="-166" w:right="-11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  <w:lastRenderedPageBreak/>
              <w:t>IV</w:t>
            </w:r>
            <w:r w:rsidRPr="005749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</w:t>
            </w:r>
            <w:r w:rsidR="00F66DE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5749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Мероприятия информационного характера</w:t>
            </w:r>
          </w:p>
        </w:tc>
      </w:tr>
      <w:tr w:rsidR="00DD2ACA" w:rsidRPr="005749F1" w:rsidTr="008115FD">
        <w:trPr>
          <w:trHeight w:val="85"/>
        </w:trPr>
        <w:tc>
          <w:tcPr>
            <w:tcW w:w="562" w:type="dxa"/>
          </w:tcPr>
          <w:p w:rsidR="00DD2ACA" w:rsidRPr="005749F1" w:rsidRDefault="00DD2ACA" w:rsidP="004C0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235" w:type="dxa"/>
          </w:tcPr>
          <w:p w:rsidR="00DD2ACA" w:rsidRPr="005749F1" w:rsidRDefault="00DD2ACA" w:rsidP="004C0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Размещение на официальном сайте </w:t>
            </w: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внутригородского муниципального образования - </w:t>
            </w: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 Бирюлево Восточное</w:t>
            </w: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 городе Москве</w:t>
            </w: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 информационно -телекоммуникационной сети «Интернет» информации о деятельности органов местного самоуправления и реализации мер по профилактике коррупции</w:t>
            </w:r>
          </w:p>
        </w:tc>
        <w:tc>
          <w:tcPr>
            <w:tcW w:w="2410" w:type="dxa"/>
          </w:tcPr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:rsidR="00DD2ACA" w:rsidRPr="005749F1" w:rsidRDefault="00DD2ACA" w:rsidP="004C0B7A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Начальник отдела по кадровым и организационным вопросам  </w:t>
            </w:r>
          </w:p>
          <w:p w:rsidR="00DD2ACA" w:rsidRPr="005749F1" w:rsidRDefault="00DD2ACA" w:rsidP="004C0B7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Юрисконсульт - советник </w:t>
            </w:r>
          </w:p>
        </w:tc>
      </w:tr>
      <w:tr w:rsidR="00DD2ACA" w:rsidRPr="005749F1" w:rsidTr="008115FD">
        <w:trPr>
          <w:trHeight w:val="85"/>
        </w:trPr>
        <w:tc>
          <w:tcPr>
            <w:tcW w:w="562" w:type="dxa"/>
          </w:tcPr>
          <w:p w:rsidR="00DD2ACA" w:rsidRPr="005749F1" w:rsidRDefault="00DD2ACA" w:rsidP="004C0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235" w:type="dxa"/>
          </w:tcPr>
          <w:p w:rsidR="00DD2ACA" w:rsidRPr="005749F1" w:rsidRDefault="00DD2ACA" w:rsidP="004C0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Придание фактов коррупции гласности и публикация их в средствах массовой информации и на сайте внутригородского муниципального образования - </w:t>
            </w: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округа Бирюлево Восточное</w:t>
            </w: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в городе Москве </w:t>
            </w: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 информационно-телекоммуникационной сети «Интернет»</w:t>
            </w:r>
          </w:p>
        </w:tc>
        <w:tc>
          <w:tcPr>
            <w:tcW w:w="2410" w:type="dxa"/>
          </w:tcPr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:rsidR="00DD2ACA" w:rsidRPr="005749F1" w:rsidRDefault="00DD2ACA" w:rsidP="004C0B7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Руководитель аппарата Совета депутатов муниципального округа Бирюлево Восточное </w:t>
            </w: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городе Москве</w:t>
            </w:r>
          </w:p>
          <w:p w:rsidR="00DD2ACA" w:rsidRPr="005749F1" w:rsidRDefault="00DD2ACA" w:rsidP="008115F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D2ACA" w:rsidRPr="005749F1" w:rsidTr="008115FD">
        <w:trPr>
          <w:trHeight w:val="85"/>
        </w:trPr>
        <w:tc>
          <w:tcPr>
            <w:tcW w:w="562" w:type="dxa"/>
          </w:tcPr>
          <w:p w:rsidR="00DD2ACA" w:rsidRPr="005749F1" w:rsidRDefault="00DD2ACA" w:rsidP="004C0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7235" w:type="dxa"/>
          </w:tcPr>
          <w:p w:rsidR="00DD2ACA" w:rsidRPr="005749F1" w:rsidRDefault="00DD2ACA" w:rsidP="004C0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Работа с обращениями граждан с использованием </w:t>
            </w: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информационно-телекоммуникационной сети «Интернет»</w:t>
            </w:r>
          </w:p>
        </w:tc>
        <w:tc>
          <w:tcPr>
            <w:tcW w:w="2410" w:type="dxa"/>
          </w:tcPr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:rsidR="00DD2ACA" w:rsidRPr="005749F1" w:rsidRDefault="00DD2ACA" w:rsidP="004C0B7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Руководитель аппарата Совета депутатов муниципального округа Бирюлево Восточное </w:t>
            </w: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городе Москве</w:t>
            </w:r>
          </w:p>
          <w:p w:rsidR="00DD2ACA" w:rsidRPr="005749F1" w:rsidRDefault="00DD2ACA" w:rsidP="008115F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Начальник отдела по кадровым и организационным вопросам  </w:t>
            </w:r>
          </w:p>
        </w:tc>
      </w:tr>
      <w:tr w:rsidR="00DD2ACA" w:rsidRPr="005749F1" w:rsidTr="008115FD">
        <w:trPr>
          <w:trHeight w:val="85"/>
        </w:trPr>
        <w:tc>
          <w:tcPr>
            <w:tcW w:w="562" w:type="dxa"/>
          </w:tcPr>
          <w:p w:rsidR="00DD2ACA" w:rsidRPr="005749F1" w:rsidRDefault="00DD2ACA" w:rsidP="004C0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7235" w:type="dxa"/>
          </w:tcPr>
          <w:p w:rsidR="00DD2ACA" w:rsidRPr="005749F1" w:rsidRDefault="00DD2ACA" w:rsidP="004C0B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Взаимодействие с гражданами, общественными объединениями, научными и образовательными организациями, средствами массовой информации</w:t>
            </w:r>
          </w:p>
        </w:tc>
        <w:tc>
          <w:tcPr>
            <w:tcW w:w="2410" w:type="dxa"/>
          </w:tcPr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:rsidR="00DD2ACA" w:rsidRPr="005749F1" w:rsidRDefault="00DD2ACA" w:rsidP="004C0B7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Руководитель аппарата Совета депутатов муниципального округа Бирюлево Восточное </w:t>
            </w: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 городе Москве</w:t>
            </w:r>
          </w:p>
          <w:p w:rsidR="00DD2ACA" w:rsidRPr="005749F1" w:rsidRDefault="00DD2ACA" w:rsidP="008115FD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Начальник отдела по кадровым и организационным вопросам </w:t>
            </w:r>
          </w:p>
        </w:tc>
      </w:tr>
      <w:tr w:rsidR="00DD2ACA" w:rsidRPr="005749F1" w:rsidTr="008115FD">
        <w:trPr>
          <w:trHeight w:val="85"/>
        </w:trPr>
        <w:tc>
          <w:tcPr>
            <w:tcW w:w="562" w:type="dxa"/>
          </w:tcPr>
          <w:p w:rsidR="00DD2ACA" w:rsidRPr="005749F1" w:rsidRDefault="00DD2ACA" w:rsidP="004C0B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7235" w:type="dxa"/>
          </w:tcPr>
          <w:p w:rsidR="00DD2ACA" w:rsidRPr="005749F1" w:rsidRDefault="00DD2ACA" w:rsidP="00DD2A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Обеспечение доступа граждан к информации о деятельности органов местного самоуправления в соответствии с Федеральным законом от 09 февраля 2009 года № 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  <w:tc>
          <w:tcPr>
            <w:tcW w:w="2410" w:type="dxa"/>
          </w:tcPr>
          <w:p w:rsidR="00DD2ACA" w:rsidRPr="005749F1" w:rsidRDefault="00DD2ACA" w:rsidP="004C0B7A">
            <w:pPr>
              <w:spacing w:after="0" w:line="240" w:lineRule="auto"/>
              <w:ind w:left="-166" w:right="-10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4394" w:type="dxa"/>
          </w:tcPr>
          <w:p w:rsidR="00DD2ACA" w:rsidRPr="005749F1" w:rsidRDefault="00DD2ACA" w:rsidP="004C0B7A">
            <w:pPr>
              <w:spacing w:after="12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749F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Начальник отдела по кадровым и организационным вопросам    </w:t>
            </w:r>
          </w:p>
          <w:p w:rsidR="00DD2ACA" w:rsidRPr="005749F1" w:rsidRDefault="00DD2ACA" w:rsidP="004C0B7A">
            <w:pPr>
              <w:spacing w:after="0" w:line="240" w:lineRule="auto"/>
              <w:ind w:right="-11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5749F1" w:rsidRDefault="005749F1" w:rsidP="008115FD"/>
    <w:sectPr w:rsidR="005749F1" w:rsidSect="008115FD">
      <w:pgSz w:w="16838" w:h="11906" w:orient="landscape"/>
      <w:pgMar w:top="1701" w:right="1134" w:bottom="851" w:left="1134" w:header="1021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3A01" w:rsidRDefault="00893A01">
      <w:pPr>
        <w:spacing w:after="0" w:line="240" w:lineRule="auto"/>
      </w:pPr>
      <w:r>
        <w:separator/>
      </w:r>
    </w:p>
  </w:endnote>
  <w:endnote w:type="continuationSeparator" w:id="0">
    <w:p w:rsidR="00893A01" w:rsidRDefault="00893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C4C" w:rsidRDefault="003C7C4C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C4C" w:rsidRDefault="003C7C4C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C4C" w:rsidRDefault="003C7C4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3A01" w:rsidRDefault="00893A01">
      <w:pPr>
        <w:spacing w:after="0" w:line="240" w:lineRule="auto"/>
      </w:pPr>
      <w:r>
        <w:separator/>
      </w:r>
    </w:p>
  </w:footnote>
  <w:footnote w:type="continuationSeparator" w:id="0">
    <w:p w:rsidR="00893A01" w:rsidRDefault="00893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C4C" w:rsidRDefault="003C7C4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8760355"/>
      <w:docPartObj>
        <w:docPartGallery w:val="Page Numbers (Top of Page)"/>
        <w:docPartUnique/>
      </w:docPartObj>
    </w:sdtPr>
    <w:sdtEndPr>
      <w:rPr>
        <w:i w:val="0"/>
      </w:rPr>
    </w:sdtEndPr>
    <w:sdtContent>
      <w:p w:rsidR="00FB74FC" w:rsidRPr="003C7C4C" w:rsidRDefault="00D45CAE" w:rsidP="00F66DEE">
        <w:pPr>
          <w:pStyle w:val="a3"/>
          <w:jc w:val="center"/>
          <w:rPr>
            <w:i w:val="0"/>
          </w:rPr>
        </w:pPr>
        <w:r w:rsidRPr="003C7C4C">
          <w:rPr>
            <w:i w:val="0"/>
          </w:rPr>
          <w:fldChar w:fldCharType="begin"/>
        </w:r>
        <w:r w:rsidRPr="003C7C4C">
          <w:rPr>
            <w:i w:val="0"/>
          </w:rPr>
          <w:instrText>PAGE   \* MERGEFORMAT</w:instrText>
        </w:r>
        <w:r w:rsidRPr="003C7C4C">
          <w:rPr>
            <w:i w:val="0"/>
          </w:rPr>
          <w:fldChar w:fldCharType="separate"/>
        </w:r>
        <w:r w:rsidR="007C7DF9">
          <w:rPr>
            <w:i w:val="0"/>
            <w:noProof/>
          </w:rPr>
          <w:t>5</w:t>
        </w:r>
        <w:r w:rsidRPr="003C7C4C">
          <w:rPr>
            <w:i w:val="0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7C4C" w:rsidRDefault="003C7C4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CAE"/>
    <w:rsid w:val="00001A03"/>
    <w:rsid w:val="00041300"/>
    <w:rsid w:val="000D08B8"/>
    <w:rsid w:val="000F3412"/>
    <w:rsid w:val="00175502"/>
    <w:rsid w:val="00177D47"/>
    <w:rsid w:val="001B4AA1"/>
    <w:rsid w:val="001E3FF3"/>
    <w:rsid w:val="00212945"/>
    <w:rsid w:val="002226BC"/>
    <w:rsid w:val="002A6B06"/>
    <w:rsid w:val="00373712"/>
    <w:rsid w:val="003C7C4C"/>
    <w:rsid w:val="003F0655"/>
    <w:rsid w:val="003F0E72"/>
    <w:rsid w:val="004013A5"/>
    <w:rsid w:val="00443692"/>
    <w:rsid w:val="00527A79"/>
    <w:rsid w:val="00530015"/>
    <w:rsid w:val="005749F1"/>
    <w:rsid w:val="00592D1E"/>
    <w:rsid w:val="005D7693"/>
    <w:rsid w:val="006425D1"/>
    <w:rsid w:val="00662CB9"/>
    <w:rsid w:val="0069692A"/>
    <w:rsid w:val="006B2097"/>
    <w:rsid w:val="007071EF"/>
    <w:rsid w:val="00783F03"/>
    <w:rsid w:val="007B217A"/>
    <w:rsid w:val="007B797D"/>
    <w:rsid w:val="007C7DF9"/>
    <w:rsid w:val="007D77DD"/>
    <w:rsid w:val="007E79CD"/>
    <w:rsid w:val="007F7262"/>
    <w:rsid w:val="008115FD"/>
    <w:rsid w:val="008122BA"/>
    <w:rsid w:val="00855E18"/>
    <w:rsid w:val="00862844"/>
    <w:rsid w:val="00893A01"/>
    <w:rsid w:val="008B71E4"/>
    <w:rsid w:val="008D1800"/>
    <w:rsid w:val="00942D9D"/>
    <w:rsid w:val="009443FE"/>
    <w:rsid w:val="009D413D"/>
    <w:rsid w:val="009E69D2"/>
    <w:rsid w:val="00A348BA"/>
    <w:rsid w:val="00A557BB"/>
    <w:rsid w:val="00A73F02"/>
    <w:rsid w:val="00A85265"/>
    <w:rsid w:val="00AC3DEB"/>
    <w:rsid w:val="00B04CAD"/>
    <w:rsid w:val="00B5755D"/>
    <w:rsid w:val="00C22FA4"/>
    <w:rsid w:val="00C25011"/>
    <w:rsid w:val="00CC3D6D"/>
    <w:rsid w:val="00CE1933"/>
    <w:rsid w:val="00CE7366"/>
    <w:rsid w:val="00CF14FD"/>
    <w:rsid w:val="00D12690"/>
    <w:rsid w:val="00D45CAE"/>
    <w:rsid w:val="00D96871"/>
    <w:rsid w:val="00DB50FF"/>
    <w:rsid w:val="00DD2ACA"/>
    <w:rsid w:val="00DE1A81"/>
    <w:rsid w:val="00E20133"/>
    <w:rsid w:val="00E23B05"/>
    <w:rsid w:val="00E72B28"/>
    <w:rsid w:val="00E80C1F"/>
    <w:rsid w:val="00F16DA7"/>
    <w:rsid w:val="00F20A37"/>
    <w:rsid w:val="00F520CA"/>
    <w:rsid w:val="00F66DEE"/>
    <w:rsid w:val="00F96844"/>
    <w:rsid w:val="00FB16A5"/>
    <w:rsid w:val="00FC0549"/>
    <w:rsid w:val="00FC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26FDC93-E97A-4F65-B1B6-AB1AEB3E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CAE"/>
    <w:pPr>
      <w:tabs>
        <w:tab w:val="center" w:pos="4677"/>
        <w:tab w:val="right" w:pos="9355"/>
      </w:tabs>
      <w:spacing w:after="0" w:line="240" w:lineRule="auto"/>
    </w:pPr>
    <w:rPr>
      <w:i/>
      <w:iCs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45CAE"/>
    <w:rPr>
      <w:i/>
      <w:iCs/>
      <w:sz w:val="20"/>
      <w:szCs w:val="20"/>
    </w:rPr>
  </w:style>
  <w:style w:type="paragraph" w:styleId="a5">
    <w:name w:val="No Spacing"/>
    <w:uiPriority w:val="1"/>
    <w:qFormat/>
    <w:rsid w:val="002226BC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D126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12690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783F03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749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74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4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bv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A44E9-68A0-4B5B-ADF0-8726CCED9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1485</Words>
  <Characters>8468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2025-10-21T08:33:00Z</cp:lastPrinted>
  <dcterms:created xsi:type="dcterms:W3CDTF">2025-10-21T08:34:00Z</dcterms:created>
  <dcterms:modified xsi:type="dcterms:W3CDTF">2025-10-22T13:48:00Z</dcterms:modified>
</cp:coreProperties>
</file>